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606E8" w14:textId="4DD76F2B" w:rsidR="005A679A" w:rsidRPr="00FA1E71" w:rsidRDefault="005A679A" w:rsidP="00FA1E71">
      <w:pPr>
        <w:jc w:val="both"/>
        <w:rPr>
          <w:b/>
          <w:bCs/>
        </w:rPr>
      </w:pPr>
      <w:proofErr w:type="spellStart"/>
      <w:r w:rsidRPr="00FA1E71">
        <w:rPr>
          <w:b/>
          <w:bCs/>
        </w:rPr>
        <w:t>MEBioSys</w:t>
      </w:r>
      <w:proofErr w:type="spellEnd"/>
    </w:p>
    <w:p w14:paraId="6EF55874" w14:textId="554F43CA" w:rsidR="005A679A" w:rsidRPr="00FA1E71" w:rsidRDefault="005A679A" w:rsidP="00FA1E71">
      <w:pPr>
        <w:jc w:val="both"/>
      </w:pPr>
    </w:p>
    <w:p w14:paraId="5CE87AB7" w14:textId="2B75EC1F" w:rsidR="005A679A" w:rsidRPr="00FA1E71" w:rsidRDefault="005A679A" w:rsidP="00FA1E71">
      <w:pPr>
        <w:jc w:val="both"/>
        <w:rPr>
          <w:b/>
          <w:bCs/>
        </w:rPr>
      </w:pPr>
      <w:r w:rsidRPr="00FA1E71">
        <w:rPr>
          <w:b/>
          <w:bCs/>
        </w:rPr>
        <w:t>Cíle projektu:</w:t>
      </w:r>
    </w:p>
    <w:p w14:paraId="6C19FC1D" w14:textId="5E44CE3C" w:rsidR="005A679A" w:rsidRPr="005A679A" w:rsidRDefault="005A679A" w:rsidP="00FA1E71">
      <w:pPr>
        <w:jc w:val="both"/>
      </w:pPr>
      <w:r w:rsidRPr="00FA1E71">
        <w:t>V</w:t>
      </w:r>
      <w:r w:rsidRPr="005A679A">
        <w:t xml:space="preserve">yvinout revoluční implantáty </w:t>
      </w:r>
      <w:proofErr w:type="spellStart"/>
      <w:r w:rsidRPr="005A679A">
        <w:t>biomimeticky</w:t>
      </w:r>
      <w:proofErr w:type="spellEnd"/>
      <w:r w:rsidRPr="005A679A">
        <w:t xml:space="preserve"> </w:t>
      </w:r>
      <w:proofErr w:type="spellStart"/>
      <w:r w:rsidRPr="005A679A">
        <w:t>simulujícící</w:t>
      </w:r>
      <w:proofErr w:type="spellEnd"/>
      <w:r w:rsidRPr="005A679A">
        <w:t xml:space="preserve"> strukturu kostní tkáně a podporujících </w:t>
      </w:r>
      <w:proofErr w:type="spellStart"/>
      <w:r w:rsidRPr="005A679A">
        <w:t>osseointegraci</w:t>
      </w:r>
      <w:proofErr w:type="spellEnd"/>
      <w:r w:rsidRPr="005A679A">
        <w:t>, antibakteriální účinky nebo transport tělních tekutin.</w:t>
      </w:r>
    </w:p>
    <w:p w14:paraId="2D9CEB3C" w14:textId="58956459" w:rsidR="005A679A" w:rsidRPr="00FA1E71" w:rsidRDefault="005A679A" w:rsidP="00FA1E71">
      <w:pPr>
        <w:jc w:val="both"/>
      </w:pPr>
      <w:r w:rsidRPr="00FA1E71">
        <w:t>V</w:t>
      </w:r>
      <w:r w:rsidRPr="005A679A">
        <w:t xml:space="preserve">yvinout bionické chytré </w:t>
      </w:r>
      <w:proofErr w:type="spellStart"/>
      <w:r w:rsidRPr="005A679A">
        <w:t>metamateriálové</w:t>
      </w:r>
      <w:proofErr w:type="spellEnd"/>
      <w:r w:rsidRPr="005A679A">
        <w:t xml:space="preserve"> struktury, které budou schopny reagovat na vnější podněty a přizpůsobí se tvarově či úpravou mechanických vlastností.</w:t>
      </w:r>
    </w:p>
    <w:p w14:paraId="76379E8B" w14:textId="4ECA3022" w:rsidR="003B7806" w:rsidRPr="00FA1E71" w:rsidRDefault="003B7806" w:rsidP="00FA1E71">
      <w:pPr>
        <w:jc w:val="both"/>
      </w:pPr>
    </w:p>
    <w:p w14:paraId="3DA56916" w14:textId="54E9094D" w:rsidR="003B7806" w:rsidRPr="00FA1E71" w:rsidRDefault="00FA1E71" w:rsidP="00FA1E71">
      <w:pPr>
        <w:jc w:val="both"/>
        <w:rPr>
          <w:b/>
          <w:bCs/>
        </w:rPr>
      </w:pPr>
      <w:r>
        <w:rPr>
          <w:b/>
          <w:bCs/>
        </w:rPr>
        <w:t>Cíle</w:t>
      </w:r>
      <w:r w:rsidR="003B7806" w:rsidRPr="00FA1E71">
        <w:rPr>
          <w:b/>
          <w:bCs/>
        </w:rPr>
        <w:t xml:space="preserve"> výzkumu na ÚKMKI:</w:t>
      </w:r>
    </w:p>
    <w:p w14:paraId="0976B7C9" w14:textId="467275BC" w:rsidR="003B7806" w:rsidRPr="00FA1E71" w:rsidRDefault="00FA1E71" w:rsidP="00FA1E71">
      <w:pPr>
        <w:jc w:val="both"/>
        <w:rPr>
          <w:b/>
          <w:bCs/>
        </w:rPr>
      </w:pPr>
      <w:r w:rsidRPr="00FA1E71">
        <w:rPr>
          <w:b/>
          <w:bCs/>
        </w:rPr>
        <w:t xml:space="preserve">1. </w:t>
      </w:r>
      <w:r w:rsidR="003B7806" w:rsidRPr="00FA1E71">
        <w:rPr>
          <w:b/>
          <w:bCs/>
        </w:rPr>
        <w:t>Kovové kompozitní materiály</w:t>
      </w:r>
    </w:p>
    <w:p w14:paraId="1ED17F9F" w14:textId="07E4C918" w:rsidR="00FA1E71" w:rsidRPr="00FA1E71" w:rsidRDefault="00CE0826" w:rsidP="00FA1E7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Budou studovány a vyvíjeny</w:t>
      </w:r>
      <w:r w:rsidR="00FA1E71" w:rsidRPr="00FA1E71">
        <w:rPr>
          <w:sz w:val="22"/>
          <w:szCs w:val="22"/>
        </w:rPr>
        <w:t xml:space="preserve"> materiály obsahující slitinu β-Ti vyznačující se z pohledu náhrady kostní tkáně vhodnějšími mechanickými vlastnostmi</w:t>
      </w:r>
      <w:r w:rsidR="00FA1E71">
        <w:rPr>
          <w:sz w:val="22"/>
          <w:szCs w:val="22"/>
        </w:rPr>
        <w:t xml:space="preserve"> v porovnání s klasickou slitinou Ti-6Al-V4</w:t>
      </w:r>
      <w:r w:rsidR="00FA1E71" w:rsidRPr="00FA1E71">
        <w:rPr>
          <w:sz w:val="22"/>
          <w:szCs w:val="22"/>
        </w:rPr>
        <w:t>. Aditivní výrob</w:t>
      </w:r>
      <w:r w:rsidR="00FA1E71">
        <w:rPr>
          <w:sz w:val="22"/>
          <w:szCs w:val="22"/>
        </w:rPr>
        <w:t xml:space="preserve">ou budou připravovány </w:t>
      </w:r>
      <w:r w:rsidR="00FA1E71" w:rsidRPr="00FA1E71">
        <w:rPr>
          <w:sz w:val="22"/>
          <w:szCs w:val="22"/>
        </w:rPr>
        <w:t>gradientní struktur</w:t>
      </w:r>
      <w:r w:rsidR="00FA1E71">
        <w:rPr>
          <w:sz w:val="22"/>
          <w:szCs w:val="22"/>
        </w:rPr>
        <w:t>y</w:t>
      </w:r>
      <w:r w:rsidR="00FA1E71" w:rsidRPr="00FA1E71">
        <w:rPr>
          <w:sz w:val="22"/>
          <w:szCs w:val="22"/>
        </w:rPr>
        <w:t xml:space="preserve"> β-Ti s různou architekturou pórů</w:t>
      </w:r>
      <w:r w:rsidR="00FA1E71">
        <w:rPr>
          <w:sz w:val="22"/>
          <w:szCs w:val="22"/>
        </w:rPr>
        <w:t>, což</w:t>
      </w:r>
      <w:r w:rsidR="00FA1E71" w:rsidRPr="00FA1E71">
        <w:rPr>
          <w:sz w:val="22"/>
          <w:szCs w:val="22"/>
        </w:rPr>
        <w:t xml:space="preserve"> umožní kontrolovat mechanické vlastnosti i poskytne vhodné podmínky pro následnou infiltraci biologicky odbouratelné polymerní matrice s léčivou složkou (viz výzkumný balíček zaměřený na depotní materiály). </w:t>
      </w:r>
      <w:r w:rsidR="00FA1E71">
        <w:rPr>
          <w:sz w:val="22"/>
          <w:szCs w:val="22"/>
        </w:rPr>
        <w:t xml:space="preserve">Slitina </w:t>
      </w:r>
      <w:r w:rsidR="00FA1E71" w:rsidRPr="00FA1E71">
        <w:rPr>
          <w:sz w:val="22"/>
          <w:szCs w:val="22"/>
        </w:rPr>
        <w:t>β-Ti</w:t>
      </w:r>
      <w:r w:rsidR="00FA1E71">
        <w:rPr>
          <w:sz w:val="22"/>
          <w:szCs w:val="22"/>
        </w:rPr>
        <w:t xml:space="preserve"> bude kombinována</w:t>
      </w:r>
      <w:r w:rsidR="00FA1E71" w:rsidRPr="00FA1E71">
        <w:rPr>
          <w:sz w:val="22"/>
          <w:szCs w:val="22"/>
        </w:rPr>
        <w:t xml:space="preserve"> s </w:t>
      </w:r>
      <w:proofErr w:type="spellStart"/>
      <w:r w:rsidR="00FA1E71" w:rsidRPr="00FA1E71">
        <w:rPr>
          <w:sz w:val="22"/>
          <w:szCs w:val="22"/>
        </w:rPr>
        <w:t>bioabsorbovatelnou</w:t>
      </w:r>
      <w:proofErr w:type="spellEnd"/>
      <w:r w:rsidR="00FA1E71" w:rsidRPr="00FA1E71">
        <w:rPr>
          <w:sz w:val="22"/>
          <w:szCs w:val="22"/>
        </w:rPr>
        <w:t xml:space="preserve"> složkou v podobě slitiny hořčíku či zinku (Zn-0,8Mg-0,2Ca, Zn-0,8Mg-0,2Sr)</w:t>
      </w:r>
      <w:r w:rsidR="00FA1E71">
        <w:rPr>
          <w:sz w:val="22"/>
          <w:szCs w:val="22"/>
        </w:rPr>
        <w:t>,</w:t>
      </w:r>
      <w:r w:rsidR="00FA1E71" w:rsidRPr="00FA1E71">
        <w:rPr>
          <w:sz w:val="22"/>
          <w:szCs w:val="22"/>
        </w:rPr>
        <w:t xml:space="preserve"> </w:t>
      </w:r>
      <w:r w:rsidR="00FA1E71">
        <w:rPr>
          <w:sz w:val="22"/>
          <w:szCs w:val="22"/>
        </w:rPr>
        <w:t>čímž</w:t>
      </w:r>
      <w:r w:rsidR="00FA1E71" w:rsidRPr="00FA1E71">
        <w:rPr>
          <w:sz w:val="22"/>
          <w:szCs w:val="22"/>
        </w:rPr>
        <w:t xml:space="preserve"> </w:t>
      </w:r>
      <w:r w:rsidR="00FA1E71">
        <w:rPr>
          <w:sz w:val="22"/>
          <w:szCs w:val="22"/>
        </w:rPr>
        <w:t xml:space="preserve">budou vytvořeny </w:t>
      </w:r>
      <w:r w:rsidR="00FA1E71" w:rsidRPr="00FA1E71">
        <w:rPr>
          <w:sz w:val="22"/>
          <w:szCs w:val="22"/>
        </w:rPr>
        <w:t>kompozitní materiál</w:t>
      </w:r>
      <w:r w:rsidR="00FA1E71">
        <w:rPr>
          <w:sz w:val="22"/>
          <w:szCs w:val="22"/>
        </w:rPr>
        <w:t>y</w:t>
      </w:r>
      <w:r w:rsidR="00FA1E71" w:rsidRPr="00FA1E71">
        <w:rPr>
          <w:sz w:val="22"/>
          <w:szCs w:val="22"/>
        </w:rPr>
        <w:t xml:space="preserve">, jejichž hybridní povaha povede k zvýšení pevnosti, </w:t>
      </w:r>
      <w:proofErr w:type="spellStart"/>
      <w:r w:rsidR="00FA1E71" w:rsidRPr="00FA1E71">
        <w:rPr>
          <w:sz w:val="22"/>
          <w:szCs w:val="22"/>
        </w:rPr>
        <w:t>osseointegrace</w:t>
      </w:r>
      <w:proofErr w:type="spellEnd"/>
      <w:r w:rsidR="00FA1E71" w:rsidRPr="00FA1E71">
        <w:rPr>
          <w:sz w:val="22"/>
          <w:szCs w:val="22"/>
        </w:rPr>
        <w:t xml:space="preserve"> a protizánětlivého účinku. K dosažení unikátních mikrostruktur budou využity moderní metody aditivní výroby a práškové metalurgie zahrnující LPBF (laserová fúze práškového lože), DED (přímá energetická depozice), SPS (</w:t>
      </w:r>
      <w:proofErr w:type="spellStart"/>
      <w:r w:rsidR="00FA1E71" w:rsidRPr="00FA1E71">
        <w:rPr>
          <w:sz w:val="22"/>
          <w:szCs w:val="22"/>
        </w:rPr>
        <w:t>sintrace</w:t>
      </w:r>
      <w:proofErr w:type="spellEnd"/>
      <w:r w:rsidR="00FA1E71" w:rsidRPr="00FA1E71">
        <w:rPr>
          <w:sz w:val="22"/>
          <w:szCs w:val="22"/>
        </w:rPr>
        <w:t xml:space="preserve"> v plazmatu). Variací parametrů vstupních prášků a podmínek procesů výstavby a </w:t>
      </w:r>
      <w:proofErr w:type="spellStart"/>
      <w:r w:rsidR="00FA1E71" w:rsidRPr="00FA1E71">
        <w:rPr>
          <w:sz w:val="22"/>
          <w:szCs w:val="22"/>
        </w:rPr>
        <w:t>kompaktizace</w:t>
      </w:r>
      <w:proofErr w:type="spellEnd"/>
      <w:r w:rsidR="00FA1E71" w:rsidRPr="00FA1E71">
        <w:rPr>
          <w:sz w:val="22"/>
          <w:szCs w:val="22"/>
        </w:rPr>
        <w:t xml:space="preserve"> bude řízena porozita, chemické, a fázové složení a související mechanické vlastnosti výsledných kompozitních materiálů. Jako naprosto unikátní lze v tomto pohledu uvažovat využití metody DED, která umožní vystavět gradientní struktury z pohledu pórovitosti ale i chemického a fázového složení s využitím tisku z čistých kovových prášků, či binárních předslitin. </w:t>
      </w:r>
    </w:p>
    <w:p w14:paraId="4A112902" w14:textId="77777777" w:rsidR="00FA1E71" w:rsidRPr="00FA1E71" w:rsidRDefault="00FA1E71" w:rsidP="00FA1E71">
      <w:pPr>
        <w:jc w:val="both"/>
      </w:pPr>
    </w:p>
    <w:p w14:paraId="6EE748C4" w14:textId="7C85634C" w:rsidR="003B7806" w:rsidRPr="00CE0826" w:rsidRDefault="00CE0826" w:rsidP="00FA1E71">
      <w:pPr>
        <w:jc w:val="both"/>
        <w:rPr>
          <w:b/>
          <w:bCs/>
        </w:rPr>
      </w:pPr>
      <w:r w:rsidRPr="00CE0826">
        <w:rPr>
          <w:b/>
          <w:bCs/>
        </w:rPr>
        <w:t xml:space="preserve">2. </w:t>
      </w:r>
      <w:r w:rsidR="003B7806" w:rsidRPr="00CE0826">
        <w:rPr>
          <w:b/>
          <w:bCs/>
        </w:rPr>
        <w:t xml:space="preserve">Depotní </w:t>
      </w:r>
      <w:proofErr w:type="spellStart"/>
      <w:r w:rsidR="007C23E2" w:rsidRPr="00CE0826">
        <w:rPr>
          <w:b/>
          <w:bCs/>
        </w:rPr>
        <w:t>biomateriály</w:t>
      </w:r>
      <w:proofErr w:type="spellEnd"/>
      <w:r w:rsidR="007C23E2" w:rsidRPr="00CE0826">
        <w:rPr>
          <w:b/>
          <w:bCs/>
        </w:rPr>
        <w:t xml:space="preserve"> pro lokální uvolňování léčiv</w:t>
      </w:r>
    </w:p>
    <w:p w14:paraId="080908B3" w14:textId="0E9EE51A" w:rsidR="00FA1E71" w:rsidRPr="00FA1E71" w:rsidRDefault="00CE0826" w:rsidP="00FA1E7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 projektu b</w:t>
      </w:r>
      <w:r w:rsidR="00FA1E71" w:rsidRPr="00FA1E71">
        <w:rPr>
          <w:sz w:val="22"/>
          <w:szCs w:val="22"/>
        </w:rPr>
        <w:t xml:space="preserve">udou vyvíjeny a studovány depotní systémy schopné po zavedení do organismu individuálně, řízenou rychlostí a dlouhodobě uvolňovat léčivé látky a bioaktivní látky zvyšující </w:t>
      </w:r>
      <w:proofErr w:type="spellStart"/>
      <w:r w:rsidR="00FA1E71" w:rsidRPr="00FA1E71">
        <w:rPr>
          <w:sz w:val="22"/>
          <w:szCs w:val="22"/>
        </w:rPr>
        <w:t>osseointegraci</w:t>
      </w:r>
      <w:proofErr w:type="spellEnd"/>
      <w:r w:rsidR="00FA1E71" w:rsidRPr="00FA1E71">
        <w:rPr>
          <w:sz w:val="22"/>
          <w:szCs w:val="22"/>
        </w:rPr>
        <w:t xml:space="preserve">. Látky budou uvolňovány v cílené lokalitě a v množství výrazně vyšším v porovnání se stávajícími systémy. Vzhledem k cílenému a postupnému dodávání léčiva nedojde k poškození organismu vysokou dávkou. Depotní systémy budou hybridní a budou založeny na využití unikátních vlastností </w:t>
      </w:r>
      <w:proofErr w:type="spellStart"/>
      <w:r w:rsidR="00FA1E71" w:rsidRPr="00FA1E71">
        <w:rPr>
          <w:sz w:val="22"/>
          <w:szCs w:val="22"/>
        </w:rPr>
        <w:t>biodegradovatelných</w:t>
      </w:r>
      <w:proofErr w:type="spellEnd"/>
      <w:r w:rsidR="00FA1E71" w:rsidRPr="00FA1E71">
        <w:rPr>
          <w:sz w:val="22"/>
          <w:szCs w:val="22"/>
        </w:rPr>
        <w:t xml:space="preserve"> polymerů </w:t>
      </w:r>
      <w:r>
        <w:rPr>
          <w:sz w:val="22"/>
          <w:szCs w:val="22"/>
        </w:rPr>
        <w:t xml:space="preserve">a anorganických látek </w:t>
      </w:r>
      <w:r w:rsidR="00FA1E71" w:rsidRPr="00FA1E71">
        <w:rPr>
          <w:sz w:val="22"/>
          <w:szCs w:val="22"/>
        </w:rPr>
        <w:t xml:space="preserve">jako matrice. Budou připravovány metodami rozprašování, </w:t>
      </w:r>
      <w:proofErr w:type="spellStart"/>
      <w:r w:rsidR="00FA1E71" w:rsidRPr="00FA1E71">
        <w:rPr>
          <w:sz w:val="22"/>
          <w:szCs w:val="22"/>
        </w:rPr>
        <w:t>mikroenkapsulace</w:t>
      </w:r>
      <w:proofErr w:type="spellEnd"/>
      <w:r w:rsidR="00FA1E71" w:rsidRPr="00FA1E71">
        <w:rPr>
          <w:sz w:val="22"/>
          <w:szCs w:val="22"/>
        </w:rPr>
        <w:t>, infiltrace</w:t>
      </w:r>
      <w:r>
        <w:rPr>
          <w:sz w:val="22"/>
          <w:szCs w:val="22"/>
        </w:rPr>
        <w:t>, 3D tisku</w:t>
      </w:r>
      <w:r w:rsidR="00FA1E71" w:rsidRPr="00FA1E71">
        <w:rPr>
          <w:sz w:val="22"/>
          <w:szCs w:val="22"/>
        </w:rPr>
        <w:t xml:space="preserve">. Využití bude v přímých aktivních součástech </w:t>
      </w:r>
      <w:proofErr w:type="spellStart"/>
      <w:r w:rsidR="00FA1E71" w:rsidRPr="00FA1E71">
        <w:rPr>
          <w:sz w:val="22"/>
          <w:szCs w:val="22"/>
        </w:rPr>
        <w:t>biomateriálů</w:t>
      </w:r>
      <w:proofErr w:type="spellEnd"/>
      <w:r w:rsidR="00FA1E71" w:rsidRPr="00FA1E71">
        <w:rPr>
          <w:sz w:val="22"/>
          <w:szCs w:val="22"/>
        </w:rPr>
        <w:t xml:space="preserve"> pro implantáty, kdy budou zakotveny do gradientních a povrchově modifikovaných struktur vytvořených v rámci dalších částí výzkumného záměru. Kinetika uvolňování aktivních látek bude cíleně řízena rychlostí degradace </w:t>
      </w:r>
      <w:proofErr w:type="spellStart"/>
      <w:r w:rsidR="00FA1E71" w:rsidRPr="00FA1E71">
        <w:rPr>
          <w:sz w:val="22"/>
          <w:szCs w:val="22"/>
        </w:rPr>
        <w:t>biodegradovatelné</w:t>
      </w:r>
      <w:proofErr w:type="spellEnd"/>
      <w:r w:rsidR="00FA1E71" w:rsidRPr="00FA1E71">
        <w:rPr>
          <w:sz w:val="22"/>
          <w:szCs w:val="22"/>
        </w:rPr>
        <w:t xml:space="preserve"> matrice a tvorbou specifické povrchové struktury </w:t>
      </w:r>
      <w:proofErr w:type="spellStart"/>
      <w:r w:rsidR="00FA1E71" w:rsidRPr="00FA1E71">
        <w:rPr>
          <w:sz w:val="22"/>
          <w:szCs w:val="22"/>
        </w:rPr>
        <w:t>biomateriálů</w:t>
      </w:r>
      <w:proofErr w:type="spellEnd"/>
      <w:r w:rsidR="00FA1E71" w:rsidRPr="00FA1E71">
        <w:rPr>
          <w:sz w:val="22"/>
          <w:szCs w:val="22"/>
        </w:rPr>
        <w:t>. Vedle toho budou studovány možnosti měnit kinetiku uvolňování externím zdrojem ultrazvukového vlnění</w:t>
      </w:r>
      <w:r>
        <w:rPr>
          <w:sz w:val="22"/>
          <w:szCs w:val="22"/>
        </w:rPr>
        <w:t>,</w:t>
      </w:r>
      <w:r w:rsidR="00FA1E71" w:rsidRPr="00FA1E71">
        <w:rPr>
          <w:sz w:val="22"/>
          <w:szCs w:val="22"/>
        </w:rPr>
        <w:t xml:space="preserve"> magnetického pole</w:t>
      </w:r>
      <w:r>
        <w:rPr>
          <w:sz w:val="22"/>
          <w:szCs w:val="22"/>
        </w:rPr>
        <w:t xml:space="preserve"> nebo tepla</w:t>
      </w:r>
      <w:r w:rsidR="00FA1E71" w:rsidRPr="00FA1E71">
        <w:rPr>
          <w:sz w:val="22"/>
          <w:szCs w:val="22"/>
        </w:rPr>
        <w:t xml:space="preserve">, což je v současnosti unikátní a v praxi dosud nepoužívaný přístup. </w:t>
      </w:r>
    </w:p>
    <w:p w14:paraId="30FB2C01" w14:textId="77777777" w:rsidR="00FA1E71" w:rsidRPr="005A679A" w:rsidRDefault="00FA1E71" w:rsidP="00FA1E71">
      <w:pPr>
        <w:jc w:val="both"/>
      </w:pPr>
    </w:p>
    <w:p w14:paraId="65F03E3F" w14:textId="77777777" w:rsidR="005A679A" w:rsidRPr="00FA1E71" w:rsidRDefault="005A679A" w:rsidP="00FA1E71">
      <w:pPr>
        <w:jc w:val="both"/>
      </w:pPr>
    </w:p>
    <w:sectPr w:rsidR="005A679A" w:rsidRPr="00FA1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9A"/>
    <w:rsid w:val="003B7806"/>
    <w:rsid w:val="005A679A"/>
    <w:rsid w:val="007C23E2"/>
    <w:rsid w:val="008E5F3A"/>
    <w:rsid w:val="00CE0826"/>
    <w:rsid w:val="00FA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E6D9"/>
  <w15:chartTrackingRefBased/>
  <w15:docId w15:val="{93C7FF4B-4D7E-4C25-A515-57DE8FC1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A1E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A1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442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Vojtech Dalibor</dc:creator>
  <cp:keywords/>
  <dc:description/>
  <cp:lastModifiedBy>Vojtech Dalibor</cp:lastModifiedBy>
  <cp:revision>8</cp:revision>
  <dcterms:created xsi:type="dcterms:W3CDTF">2024-03-26T08:28:00Z</dcterms:created>
  <dcterms:modified xsi:type="dcterms:W3CDTF">2024-03-26T09:01:00Z</dcterms:modified>
</cp:coreProperties>
</file>